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 xml:space="preserve"> 印度过境签证所需材料</w:t>
      </w:r>
      <w:bookmarkEnd w:id="0"/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印度过境签证仅适用于在印度转机且停留时间在24小时至72小时内的申请者，也就是说如果在印度机场停留转航班不超过24小时无需办理过境签证。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签证类型：过境签证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有效期限：15天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停留期限：最多3天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入境次数：单次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建议办理时间：至少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出发前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一个月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</w:p>
    <w:tbl>
      <w:tblPr>
        <w:tblStyle w:val="10"/>
        <w:tblpPr w:leftFromText="180" w:rightFromText="180" w:vertAnchor="text" w:horzAnchor="page" w:tblpXSpec="center" w:tblpY="318"/>
        <w:tblOverlap w:val="never"/>
        <w:tblW w:w="860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80"/>
        <w:gridCol w:w="4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37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482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7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申请表（原件）</w:t>
            </w:r>
          </w:p>
        </w:tc>
        <w:tc>
          <w:tcPr>
            <w:tcW w:w="482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•申请表需填写完整并签名（护照上的签名须与申请表格上的签名一致）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 (原件及复印件)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 xml:space="preserve">护照原件至少有190天的有效期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护照至少有2页以上完整连续的空白页，不包含备注页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•护照信息页和签名页的复印件各一张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•在护照上签名应该用墨水笔，不能用铅笔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 (原件)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•近期2寸白色背景的彩色正面照片2张，面部与双耳图像清晰，规格：50*50mm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身份证（复印件）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申请人有效身份证正反面复印件一份，尽可能的复印清晰些（非中国国籍不需要）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机票预定单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•申请者需提供回城机票预订单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有效签证页（复印件）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•最终目的地国家的有效签证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复印件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。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bookmarkStart w:id="1" w:name="OLE_LINK2"/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特别提示：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以上材料仅针对中国公民，外籍公民还需提供居住证或中国签证复印件。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如果签证有效期内旅途没有进行，必须重新申请新的过境签证。</w:t>
      </w:r>
    </w:p>
    <w:p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3、</w:t>
      </w:r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收到后请认真核对签证页内全部信息是否有误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。</w:t>
      </w:r>
      <w:r>
        <w:rPr>
          <w:rStyle w:val="6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</w:rPr>
        <w:t>请特别关注签证生效日期，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若有问题，请尽早与客服联系，以免耽误您的行程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。</w:t>
      </w:r>
    </w:p>
    <w:bookmarkEnd w:id="1"/>
    <w:p>
      <w:bookmarkStart w:id="2" w:name="_GoBack"/>
      <w:bookmarkEnd w:id="2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-428625</wp:posOffset>
          </wp:positionH>
          <wp:positionV relativeFrom="paragraph">
            <wp:posOffset>-190500</wp:posOffset>
          </wp:positionV>
          <wp:extent cx="1243965" cy="771525"/>
          <wp:effectExtent l="0" t="0" r="0" b="0"/>
          <wp:wrapThrough wrapText="bothSides">
            <wp:wrapPolygon>
              <wp:start x="0" y="0"/>
              <wp:lineTo x="0" y="21333"/>
              <wp:lineTo x="21170" y="21333"/>
              <wp:lineTo x="21170" y="0"/>
              <wp:lineTo x="0" y="0"/>
            </wp:wrapPolygon>
          </wp:wrapThrough>
          <wp:docPr id="1" name="图片 1" descr="121X75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121X75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3965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4F4C355"/>
    <w:multiLevelType w:val="singleLevel"/>
    <w:tmpl w:val="F4F4C35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8C4022"/>
    <w:rsid w:val="0D4401A4"/>
    <w:rsid w:val="14D55415"/>
    <w:rsid w:val="177768C9"/>
    <w:rsid w:val="21782DAA"/>
    <w:rsid w:val="24464724"/>
    <w:rsid w:val="30C57D1E"/>
    <w:rsid w:val="31C87B0C"/>
    <w:rsid w:val="37D767DD"/>
    <w:rsid w:val="407F4B64"/>
    <w:rsid w:val="441371A5"/>
    <w:rsid w:val="48561C10"/>
    <w:rsid w:val="4C9673E5"/>
    <w:rsid w:val="5BF4514F"/>
    <w:rsid w:val="5F2A3740"/>
    <w:rsid w:val="6B0B203C"/>
    <w:rsid w:val="76362432"/>
    <w:rsid w:val="7CA848A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qFormat/>
    <w:uiPriority w:val="0"/>
    <w:rPr>
      <w:color w:val="0000FF"/>
      <w:u w:val="single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125签证_程阁阁</cp:lastModifiedBy>
  <dcterms:modified xsi:type="dcterms:W3CDTF">2018-04-19T06:40:43Z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